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А. </w:t>
      </w:r>
      <w:r>
        <w:rPr/>
        <w:t xml:space="preserve">Ивиковы журавли. Избранное / В. А. Жуковский. — Москва : Издательство Юрайт, 2025. — 218 с. — (Памятники литературы). — ISBN 978-5-534-13149-9.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https://urait.ru/bcode/567280</w:t>
        </w:r>
      </w:hyperlink>
    </w:p>
    <w:p>
      <w:pPr/>
      <w:r>
        <w:rPr>
          <w:i w:val="1"/>
          <w:iCs w:val="1"/>
        </w:rPr>
        <w:t xml:space="preserve">Жуковский, В. А. </w:t>
      </w:r>
      <w:r>
        <w:rPr/>
        <w:t xml:space="preserve">О литературе и искусстве. Избранное / В. А. Жуковский. — Москва : Издательство Юрайт, 2025. — 266 с. — (Антология мысли). — ISBN 978-5-534-12080-6.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https://urait.ru/bcode/563809</w:t>
        </w:r>
      </w:hyperlink>
    </w:p>
    <w:p>
      <w:pPr/>
      <w:r>
        <w:rPr>
          <w:i w:val="1"/>
          <w:iCs w:val="1"/>
        </w:rPr>
        <w:t xml:space="preserve">Гомер, </w:t>
      </w:r>
      <w:r>
        <w:rPr/>
        <w:t xml:space="preserve">Одиссея / Гомер ; переводчик В. А. Жуковский. — Москва : Издательство Юрайт, 2025. — 293 с. — (Памятники литературы). — ISBN 978-5-534-05838-3.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Поэма о Сиде. Избранные романсы о Сиде / переводчики В. А. Жуковский, Н. В. Берг. — Москва : Издательство Юрайт, 2025. — 134 с. — (Памятники литературы). — ISBN 978-5-534-12000-4.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0" TargetMode="External"/><Relationship Id="rId8" Type="http://schemas.openxmlformats.org/officeDocument/2006/relationships/hyperlink" Target="https://urait.ru/bcode/563809" TargetMode="External"/><Relationship Id="rId9" Type="http://schemas.openxmlformats.org/officeDocument/2006/relationships/hyperlink" Target="https://urait.ru/bcode/564316" TargetMode="External"/><Relationship Id="rId10" Type="http://schemas.openxmlformats.org/officeDocument/2006/relationships/hyperlink" Target="https://urait.ru/bcode/566706" TargetMode="External"/><Relationship Id="rId11" Type="http://schemas.openxmlformats.org/officeDocument/2006/relationships/hyperlink" Target="https://urait.ru/bcode/567172" TargetMode="External"/><Relationship Id="rId12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2026-03-25T22:07:03+03:00</dcterms:created>
  <dcterms:modified xsi:type="dcterms:W3CDTF">2026-03-25T22:07:03+03:00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