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Зыков, С. В. </w:t>
      </w:r>
      <w:r>
        <w:rPr/>
        <w:t xml:space="preserve">Архитектура информационных систем. Основы проектирования : учебник для вузов / С. В. Зыков. — Москва : Издательство Юрайт, 2026. — 260 с. — (Высшее образование). — ISBN 978-5-534-21538-0.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https://urait.ru/bcode/590259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Архитектура информационных систем. Основы проектирования : учебник для среднего профессионального образования / С. В. Зыков. — Москва : Издательство Юрайт, 2026. — 260 с. — (Профессиональное образование). — ISBN 978-5-534-21539-7.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https://urait.ru/bcode/590261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Объектно-ориентированное программирование : учебник и практикум для вузов / С. В. Зыков. — 2-е изд. — Москва : Издательство Юрайт, 2026. — 151 с. — (Высшее образование). — ISBN 978-5-534-16941-6.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https://urait.ru/bcode/584131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Программирование : учебник и практикум для вузов / С. В. Зыков. — 2-е изд., перераб. и доп. — Москва : Издательство Юрайт, 2026. — 285 с. — (Высшее образование). — ISBN 978-5-534-16031-4.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https://urait.ru/bcode/583644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Программирование. Функциональный подход : учебник и практикум для вузов / С. В. Зыков. — 2-е изд. — Москва : Издательство Юрайт, 2026. — 150 с. — (Высшее образование). — ISBN 978-5-534-16942-3.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https://urait.ru/bcode/584399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259" TargetMode="External"/><Relationship Id="rId8" Type="http://schemas.openxmlformats.org/officeDocument/2006/relationships/hyperlink" Target="https://urait.ru/bcode/590261" TargetMode="External"/><Relationship Id="rId9" Type="http://schemas.openxmlformats.org/officeDocument/2006/relationships/hyperlink" Target="https://urait.ru/bcode/584131" TargetMode="External"/><Relationship Id="rId10" Type="http://schemas.openxmlformats.org/officeDocument/2006/relationships/hyperlink" Target="https://urait.ru/bcode/583644" TargetMode="External"/><Relationship Id="rId11" Type="http://schemas.openxmlformats.org/officeDocument/2006/relationships/hyperlink" Target="https://urait.ru/bcode/5843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2026-09-18T17:12:17+03:00</dcterms:created>
  <dcterms:modified xsi:type="dcterms:W3CDTF">2026-09-18T17:12:17+03:00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